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09" w:rsidRPr="00786509" w:rsidRDefault="00786509" w:rsidP="00786509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Парламентарној скупштини Савета Европе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2016 – 3. август 2020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786509" w:rsidRP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Делегацију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зимском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27.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31.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јануара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2020.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предводила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а </w:t>
      </w:r>
      <w:proofErr w:type="spellStart"/>
      <w:r w:rsidRPr="00786509">
        <w:rPr>
          <w:rFonts w:ascii="Arial" w:hAnsi="Arial" w:cs="Arial"/>
          <w:sz w:val="18"/>
          <w:szCs w:val="18"/>
        </w:rPr>
        <w:t>присуствовали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чланови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проф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Жарко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Александар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Шешељ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Бранка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Стаменковић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заменик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члана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ПС СЕ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јануара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2020.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место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председнице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Подкомитета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родну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равноправност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именовала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Елвиру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док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потпредседницу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избор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судија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Европског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суда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људска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права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Председница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Маја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Гојковић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Европској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конференцији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парламената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24. </w:t>
      </w:r>
      <w:proofErr w:type="gramStart"/>
      <w:r w:rsidRPr="00786509">
        <w:rPr>
          <w:rFonts w:ascii="Arial" w:hAnsi="Arial" w:cs="Arial"/>
          <w:sz w:val="18"/>
          <w:szCs w:val="18"/>
        </w:rPr>
        <w:t>и</w:t>
      </w:r>
      <w:proofErr w:type="gramEnd"/>
      <w:r w:rsidRPr="00786509">
        <w:rPr>
          <w:rFonts w:ascii="Arial" w:hAnsi="Arial" w:cs="Arial"/>
          <w:sz w:val="18"/>
          <w:szCs w:val="18"/>
        </w:rPr>
        <w:t xml:space="preserve"> 25.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октобра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Стразбуру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поводом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70 </w:t>
      </w:r>
      <w:proofErr w:type="spellStart"/>
      <w:r w:rsidRPr="00786509">
        <w:rPr>
          <w:rFonts w:ascii="Arial" w:hAnsi="Arial" w:cs="Arial"/>
          <w:sz w:val="18"/>
          <w:szCs w:val="18"/>
        </w:rPr>
        <w:t>година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постојања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дебатама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786509">
        <w:rPr>
          <w:rFonts w:ascii="Arial" w:hAnsi="Arial" w:cs="Arial"/>
          <w:sz w:val="18"/>
          <w:szCs w:val="18"/>
        </w:rPr>
        <w:t>Наш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заједнички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786509">
        <w:rPr>
          <w:rFonts w:ascii="Arial" w:hAnsi="Arial" w:cs="Arial"/>
          <w:sz w:val="18"/>
          <w:szCs w:val="18"/>
        </w:rPr>
        <w:t>наредних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70 </w:t>
      </w:r>
      <w:proofErr w:type="spellStart"/>
      <w:r w:rsidRPr="00786509">
        <w:rPr>
          <w:rFonts w:ascii="Arial" w:hAnsi="Arial" w:cs="Arial"/>
          <w:sz w:val="18"/>
          <w:szCs w:val="18"/>
        </w:rPr>
        <w:t>година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Жене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политици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у </w:t>
      </w:r>
      <w:proofErr w:type="spellStart"/>
      <w:r w:rsidRPr="00786509">
        <w:rPr>
          <w:rFonts w:ascii="Arial" w:hAnsi="Arial" w:cs="Arial"/>
          <w:sz w:val="18"/>
          <w:szCs w:val="18"/>
        </w:rPr>
        <w:t>јавном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дискурсу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Током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Конференције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састала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са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француског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Сената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Жераром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Ларшером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У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шеф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ПС СЕ </w:t>
      </w: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Делегација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ПС СЕ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јесењем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30.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септембра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4.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октобра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. У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коју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предводила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в.д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шефа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проф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Жарко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Александар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Шешељ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Миљан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Дамјановић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Члан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српске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једнакост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недискриминацију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известиоца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тему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очувања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језичког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етничког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културног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националног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идентитета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мањина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Европи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ind w:left="3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Делегација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јунском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СЕ,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23.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јуна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Стразбуру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У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предводила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посланици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Марија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Стефана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Миладиновић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Александар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Шешељ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Бранка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Стаменковић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Комитет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једнакост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недискриминацију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одржао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5.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јуна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Београду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састанак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који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отворила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Маја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Гојковић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а </w:t>
      </w:r>
      <w:proofErr w:type="spellStart"/>
      <w:r w:rsidRPr="00786509">
        <w:rPr>
          <w:rFonts w:ascii="Arial" w:hAnsi="Arial" w:cs="Arial"/>
          <w:sz w:val="18"/>
          <w:szCs w:val="18"/>
        </w:rPr>
        <w:t>којим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председавала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посланица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Делегација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пролећном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СЕ,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12.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априла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Стразбуру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предводила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чинили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проф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Жарко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Александар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Шешељ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Бранка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Стаменковић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Чланице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делу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63.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заседања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Комисије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Уједињених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нација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статус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жена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тему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сексизма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узнемиравања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насиља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против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12.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марта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Њујорку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Савет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Интерпарламентарна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унија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стална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мисија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Финске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УН </w:t>
      </w:r>
      <w:proofErr w:type="spellStart"/>
      <w:r w:rsidRPr="00786509">
        <w:rPr>
          <w:rFonts w:ascii="Arial" w:hAnsi="Arial" w:cs="Arial"/>
          <w:sz w:val="18"/>
          <w:szCs w:val="18"/>
        </w:rPr>
        <w:t>организовали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пратећи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догађај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оквиру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финског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председавања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како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размотрило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покретање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правних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политичких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иницијатива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окончање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насиља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женама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политици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Члан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Одбора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културу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науку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образовање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медије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Јасмина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састанку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Одбора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одржан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4.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марта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Гранади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Краљевина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Шпанија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lastRenderedPageBreak/>
        <w:t>Народна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посланица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комитету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у </w:t>
      </w:r>
      <w:proofErr w:type="spellStart"/>
      <w:r w:rsidRPr="00786509">
        <w:rPr>
          <w:rFonts w:ascii="Arial" w:hAnsi="Arial" w:cs="Arial"/>
          <w:sz w:val="18"/>
          <w:szCs w:val="18"/>
        </w:rPr>
        <w:t>Паризу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1.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марта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говорила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о </w:t>
      </w:r>
      <w:proofErr w:type="spellStart"/>
      <w:r w:rsidRPr="00786509">
        <w:rPr>
          <w:rFonts w:ascii="Arial" w:hAnsi="Arial" w:cs="Arial"/>
          <w:sz w:val="18"/>
          <w:szCs w:val="18"/>
        </w:rPr>
        <w:t>имплементацији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Истанбулске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конвенције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Србији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Шеф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примила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21.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децембар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2018. </w:t>
      </w:r>
      <w:proofErr w:type="gramStart"/>
      <w:r w:rsidRPr="00786509">
        <w:rPr>
          <w:rFonts w:ascii="Arial" w:hAnsi="Arial" w:cs="Arial"/>
          <w:sz w:val="18"/>
          <w:szCs w:val="18"/>
        </w:rPr>
        <w:t>у</w:t>
      </w:r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Дому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новоименованог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шефа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мисије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Београду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Тобијаса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Флесенкемпера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Делегација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коју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чинили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чланови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заменици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Александар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Шешељ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Стефана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Миладиновић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12.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октобра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Стразбуру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шеф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проф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Жарко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чланови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ПС СЕ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23.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27.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априла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пролећном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шеф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чланови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ПС СЕ </w:t>
      </w:r>
      <w:proofErr w:type="spellStart"/>
      <w:r w:rsidRPr="00786509">
        <w:rPr>
          <w:rFonts w:ascii="Arial" w:hAnsi="Arial" w:cs="Arial"/>
          <w:sz w:val="18"/>
          <w:szCs w:val="18"/>
        </w:rPr>
        <w:t>Марија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потпредседница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и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једнакост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не-дискриминацију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састанцима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Бироа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16.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март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Јануарско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</w:t>
      </w:r>
      <w:proofErr w:type="spellStart"/>
      <w:r w:rsidRPr="00786509">
        <w:rPr>
          <w:rFonts w:ascii="Arial" w:hAnsi="Arial" w:cs="Arial"/>
          <w:sz w:val="18"/>
          <w:szCs w:val="18"/>
        </w:rPr>
        <w:t>одржано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22.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25.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јануара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предводила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Томић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а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још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чинили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посланици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проф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Жарко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Марија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Александар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Шешељ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Александар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Стевановић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Марија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поново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потпредседницу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СЕ. </w:t>
      </w:r>
      <w:proofErr w:type="spellStart"/>
      <w:r w:rsidRPr="00786509">
        <w:rPr>
          <w:rFonts w:ascii="Arial" w:hAnsi="Arial" w:cs="Arial"/>
          <w:sz w:val="18"/>
          <w:szCs w:val="18"/>
        </w:rPr>
        <w:t>Функцију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потпредседнице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ће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обављати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председницу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једнакост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недискриминацију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чиме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функцији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постала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члан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Бироа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извршног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органа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СЕ, </w:t>
      </w:r>
      <w:proofErr w:type="spellStart"/>
      <w:r w:rsidRPr="00786509">
        <w:rPr>
          <w:rFonts w:ascii="Arial" w:hAnsi="Arial" w:cs="Arial"/>
          <w:sz w:val="18"/>
          <w:szCs w:val="18"/>
        </w:rPr>
        <w:t>као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бројних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других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тела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Председничку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функцију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ће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обављати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2018. </w:t>
      </w:r>
      <w:proofErr w:type="gramStart"/>
      <w:r w:rsidRPr="00786509">
        <w:rPr>
          <w:rFonts w:ascii="Arial" w:hAnsi="Arial" w:cs="Arial"/>
          <w:sz w:val="18"/>
          <w:szCs w:val="18"/>
        </w:rPr>
        <w:t>и</w:t>
      </w:r>
      <w:proofErr w:type="gramEnd"/>
      <w:r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годинe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потпредседницу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новоформиране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Политичке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групе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Слободних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демократа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(FDG).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Октобарско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</w:t>
      </w:r>
      <w:proofErr w:type="spellStart"/>
      <w:r w:rsidRPr="00786509">
        <w:rPr>
          <w:rFonts w:ascii="Arial" w:hAnsi="Arial" w:cs="Arial"/>
          <w:sz w:val="18"/>
          <w:szCs w:val="18"/>
        </w:rPr>
        <w:t>одржано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9.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12.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октобра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којем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присуствовали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посланици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проф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Жарко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Дубравка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Филиповски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Јасмина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Александар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Стевановић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Шефица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ПС СЕ </w:t>
      </w:r>
      <w:proofErr w:type="spellStart"/>
      <w:r w:rsidRPr="00786509">
        <w:rPr>
          <w:rFonts w:ascii="Arial" w:hAnsi="Arial" w:cs="Arial"/>
          <w:sz w:val="18"/>
          <w:szCs w:val="18"/>
        </w:rPr>
        <w:t>Марија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потпредседницу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СЕ. </w:t>
      </w:r>
      <w:proofErr w:type="spellStart"/>
      <w:r w:rsidRPr="00786509">
        <w:rPr>
          <w:rFonts w:ascii="Arial" w:hAnsi="Arial" w:cs="Arial"/>
          <w:sz w:val="18"/>
          <w:szCs w:val="18"/>
        </w:rPr>
        <w:t>Ту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функцију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ће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обављати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током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2017. </w:t>
      </w:r>
      <w:proofErr w:type="gramStart"/>
      <w:r w:rsidRPr="00786509">
        <w:rPr>
          <w:rFonts w:ascii="Arial" w:hAnsi="Arial" w:cs="Arial"/>
          <w:sz w:val="18"/>
          <w:szCs w:val="18"/>
        </w:rPr>
        <w:t>и</w:t>
      </w:r>
      <w:proofErr w:type="gramEnd"/>
      <w:r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Чланови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Одбора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правна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питања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људска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права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одржали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18.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маја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786509">
        <w:rPr>
          <w:rFonts w:ascii="Arial" w:hAnsi="Arial" w:cs="Arial"/>
          <w:sz w:val="18"/>
          <w:szCs w:val="18"/>
        </w:rPr>
        <w:t>Београду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редовни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састанак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чији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домаћин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овој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међународној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организацији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Преко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40 </w:t>
      </w:r>
      <w:proofErr w:type="spellStart"/>
      <w:r w:rsidRPr="00786509">
        <w:rPr>
          <w:rFonts w:ascii="Arial" w:hAnsi="Arial" w:cs="Arial"/>
          <w:sz w:val="18"/>
          <w:szCs w:val="18"/>
        </w:rPr>
        <w:t>посланика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ПССЕ, </w:t>
      </w:r>
      <w:proofErr w:type="spellStart"/>
      <w:r w:rsidRPr="00786509">
        <w:rPr>
          <w:rFonts w:ascii="Arial" w:hAnsi="Arial" w:cs="Arial"/>
          <w:sz w:val="18"/>
          <w:szCs w:val="18"/>
        </w:rPr>
        <w:t>из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14 </w:t>
      </w:r>
      <w:proofErr w:type="spellStart"/>
      <w:r w:rsidRPr="00786509">
        <w:rPr>
          <w:rFonts w:ascii="Arial" w:hAnsi="Arial" w:cs="Arial"/>
          <w:sz w:val="18"/>
          <w:szCs w:val="18"/>
        </w:rPr>
        <w:t>земаља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чланица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размотрили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извештајe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темама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значаја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рад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Одбора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посебно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Извештај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о </w:t>
      </w:r>
      <w:proofErr w:type="spellStart"/>
      <w:r w:rsidRPr="00786509">
        <w:rPr>
          <w:rFonts w:ascii="Arial" w:hAnsi="Arial" w:cs="Arial"/>
          <w:sz w:val="18"/>
          <w:szCs w:val="18"/>
        </w:rPr>
        <w:t>спровођењу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пресуда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Европског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суда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људска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права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известиоца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Пјер-Ив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Ле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Борна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(Pierre-Yves Le </w:t>
      </w:r>
      <w:proofErr w:type="spellStart"/>
      <w:r w:rsidRPr="00786509">
        <w:rPr>
          <w:rFonts w:ascii="Arial" w:hAnsi="Arial" w:cs="Arial"/>
          <w:sz w:val="18"/>
          <w:szCs w:val="18"/>
        </w:rPr>
        <w:t>Borgn</w:t>
      </w:r>
      <w:proofErr w:type="spellEnd"/>
      <w:r w:rsidRPr="00786509">
        <w:rPr>
          <w:rFonts w:ascii="Arial" w:hAnsi="Arial" w:cs="Arial"/>
          <w:sz w:val="18"/>
          <w:szCs w:val="18"/>
        </w:rPr>
        <w:t>).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Делегација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27.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априла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напустила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786509">
        <w:rPr>
          <w:rFonts w:ascii="Arial" w:hAnsi="Arial" w:cs="Arial"/>
          <w:sz w:val="18"/>
          <w:szCs w:val="18"/>
        </w:rPr>
        <w:t>знак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протеста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које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одржавало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Француској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786509">
        <w:rPr>
          <w:rFonts w:ascii="Arial" w:hAnsi="Arial" w:cs="Arial"/>
          <w:sz w:val="18"/>
          <w:szCs w:val="18"/>
        </w:rPr>
        <w:t>Стразбуру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вратила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Београд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осудила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одлуку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француског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суда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Колмару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да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ослободи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Рамуша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Харадинаја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почетку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пролећног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24.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априла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Савету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посланици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Наташи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Вучковић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уручено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признање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десетогодишњи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допринос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раду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додељен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статус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почасног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члана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lastRenderedPageBreak/>
        <w:t>Шеф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сталне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ПС СЕ </w:t>
      </w:r>
      <w:proofErr w:type="spellStart"/>
      <w:r w:rsidRPr="00786509">
        <w:rPr>
          <w:rFonts w:ascii="Arial" w:hAnsi="Arial" w:cs="Arial"/>
          <w:sz w:val="18"/>
          <w:szCs w:val="18"/>
        </w:rPr>
        <w:t>Александра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Ђуровић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потпредседницу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 и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председницу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Подкомитета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спољне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послове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СЕ, </w:t>
      </w:r>
      <w:proofErr w:type="spellStart"/>
      <w:r w:rsidRPr="00786509">
        <w:rPr>
          <w:rFonts w:ascii="Arial" w:hAnsi="Arial" w:cs="Arial"/>
          <w:sz w:val="18"/>
          <w:szCs w:val="18"/>
        </w:rPr>
        <w:t>док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члан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Делегације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потпредседницу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Подкомитета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права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мањина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ПС СЕ. </w:t>
      </w:r>
      <w:proofErr w:type="spellStart"/>
      <w:r w:rsidRPr="00786509">
        <w:rPr>
          <w:rFonts w:ascii="Arial" w:hAnsi="Arial" w:cs="Arial"/>
          <w:sz w:val="18"/>
          <w:szCs w:val="18"/>
        </w:rPr>
        <w:t>Такође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Елвира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Ковач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Комитету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једнакост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недискриминацију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изабрана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известиоца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тему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786509">
        <w:rPr>
          <w:rFonts w:ascii="Arial" w:hAnsi="Arial" w:cs="Arial"/>
          <w:sz w:val="18"/>
          <w:szCs w:val="18"/>
        </w:rPr>
        <w:t>Ширење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говора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мржње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улога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политичких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лидера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борби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против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злочина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из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мржње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“. У </w:t>
      </w:r>
      <w:proofErr w:type="spellStart"/>
      <w:r w:rsidRPr="00786509">
        <w:rPr>
          <w:rFonts w:ascii="Arial" w:hAnsi="Arial" w:cs="Arial"/>
          <w:sz w:val="18"/>
          <w:szCs w:val="18"/>
        </w:rPr>
        <w:t>раду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зимског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заседања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од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23.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27.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јануара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учествовали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посланици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Марија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Биљана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Пантић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Пиља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проф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др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Жарко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Обрадовић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786509">
        <w:rPr>
          <w:rFonts w:ascii="Arial" w:hAnsi="Arial" w:cs="Arial"/>
          <w:sz w:val="18"/>
          <w:szCs w:val="18"/>
        </w:rPr>
        <w:t>Јован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Јовановић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322A0A" w:rsidRPr="00786509" w:rsidRDefault="00786509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786509">
        <w:rPr>
          <w:rFonts w:ascii="Arial" w:hAnsi="Arial" w:cs="Arial"/>
          <w:sz w:val="18"/>
          <w:szCs w:val="18"/>
        </w:rPr>
        <w:t>Председница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Народне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скупштине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Маја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Гојковић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је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15.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септембра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 2016. </w:t>
      </w:r>
      <w:proofErr w:type="spellStart"/>
      <w:proofErr w:type="gramStart"/>
      <w:r w:rsidRPr="00786509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6509">
        <w:rPr>
          <w:rFonts w:ascii="Arial" w:hAnsi="Arial" w:cs="Arial"/>
          <w:sz w:val="18"/>
          <w:szCs w:val="18"/>
        </w:rPr>
        <w:t>на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Европској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конференцији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председника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парламената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786509">
        <w:rPr>
          <w:rFonts w:ascii="Arial" w:hAnsi="Arial" w:cs="Arial"/>
          <w:sz w:val="18"/>
          <w:szCs w:val="18"/>
        </w:rPr>
        <w:t>Стразбуру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786509">
        <w:rPr>
          <w:rFonts w:ascii="Arial" w:hAnsi="Arial" w:cs="Arial"/>
          <w:sz w:val="18"/>
          <w:szCs w:val="18"/>
        </w:rPr>
        <w:t>организацији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Савета</w:t>
      </w:r>
      <w:proofErr w:type="spellEnd"/>
      <w:r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6509">
        <w:rPr>
          <w:rFonts w:ascii="Arial" w:hAnsi="Arial" w:cs="Arial"/>
          <w:sz w:val="18"/>
          <w:szCs w:val="18"/>
        </w:rPr>
        <w:t>Европе</w:t>
      </w:r>
      <w:proofErr w:type="spellEnd"/>
      <w:r w:rsidRPr="00786509">
        <w:rPr>
          <w:rFonts w:ascii="Arial" w:hAnsi="Arial" w:cs="Arial"/>
          <w:sz w:val="18"/>
          <w:szCs w:val="18"/>
        </w:rPr>
        <w:t>.</w:t>
      </w:r>
    </w:p>
    <w:sectPr w:rsidR="00322A0A" w:rsidRPr="0078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19C2"/>
    <w:multiLevelType w:val="hybridMultilevel"/>
    <w:tmpl w:val="CCEE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C32EF6"/>
    <w:multiLevelType w:val="multilevel"/>
    <w:tmpl w:val="8B1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09"/>
    <w:rsid w:val="00322A0A"/>
    <w:rsid w:val="007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2020-12-26T15:20:00Z</dcterms:created>
  <dcterms:modified xsi:type="dcterms:W3CDTF">2020-12-26T15:23:00Z</dcterms:modified>
</cp:coreProperties>
</file>